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653CDA58" w:rsidR="00682188" w:rsidRPr="007408F2" w:rsidRDefault="001F729A" w:rsidP="00911CAA">
      <w:pPr>
        <w:pStyle w:val="Unit"/>
        <w:rPr>
          <w:color w:val="000000" w:themeColor="text1"/>
        </w:rPr>
      </w:pPr>
      <w:r w:rsidRPr="00167332">
        <w:rPr>
          <w:color w:val="000000" w:themeColor="text1"/>
        </w:rPr>
        <w:t>U</w:t>
      </w:r>
      <w:r w:rsidRPr="007408F2">
        <w:rPr>
          <w:color w:val="000000" w:themeColor="text1"/>
        </w:rPr>
        <w:t>nit</w:t>
      </w:r>
      <w:r w:rsidR="002B37E6" w:rsidRPr="007408F2">
        <w:rPr>
          <w:color w:val="000000" w:themeColor="text1"/>
        </w:rPr>
        <w:t xml:space="preserve"> 2</w:t>
      </w:r>
      <w:r w:rsidRPr="007408F2">
        <w:rPr>
          <w:color w:val="000000" w:themeColor="text1"/>
        </w:rPr>
        <w:t>:</w:t>
      </w:r>
      <w:r w:rsidR="000E66D7" w:rsidRPr="007408F2">
        <w:rPr>
          <w:color w:val="000000" w:themeColor="text1"/>
        </w:rPr>
        <w:tab/>
      </w:r>
      <w:r w:rsidR="003C4BAF" w:rsidRPr="007408F2">
        <w:rPr>
          <w:color w:val="000000" w:themeColor="text1"/>
        </w:rPr>
        <w:t xml:space="preserve"> </w:t>
      </w:r>
      <w:r w:rsidR="0015028E">
        <w:rPr>
          <w:color w:val="000000" w:themeColor="text1"/>
        </w:rPr>
        <w:t>How do we come to know and l</w:t>
      </w:r>
      <w:r w:rsidR="002B37E6" w:rsidRPr="007408F2">
        <w:rPr>
          <w:color w:val="000000" w:themeColor="text1"/>
        </w:rPr>
        <w:t>ove Jesus Christ?</w:t>
      </w:r>
    </w:p>
    <w:p w14:paraId="18285D60" w14:textId="4AB1F649" w:rsidR="00D242A8" w:rsidRPr="007408F2" w:rsidRDefault="00CD2B6F" w:rsidP="00911CAA">
      <w:pPr>
        <w:pStyle w:val="Topic"/>
        <w:rPr>
          <w:color w:val="000000" w:themeColor="text1"/>
        </w:rPr>
      </w:pPr>
      <w:r w:rsidRPr="007408F2">
        <w:rPr>
          <w:color w:val="000000" w:themeColor="text1"/>
        </w:rPr>
        <w:t>Theme</w:t>
      </w:r>
      <w:r w:rsidR="009966C5" w:rsidRPr="007408F2">
        <w:rPr>
          <w:color w:val="000000" w:themeColor="text1"/>
        </w:rPr>
        <w:t xml:space="preserve"> </w:t>
      </w:r>
      <w:r w:rsidR="00A37461" w:rsidRPr="007408F2">
        <w:rPr>
          <w:color w:val="000000" w:themeColor="text1"/>
        </w:rPr>
        <w:t>7</w:t>
      </w:r>
      <w:r w:rsidR="00D242A8" w:rsidRPr="007408F2">
        <w:rPr>
          <w:color w:val="000000" w:themeColor="text1"/>
        </w:rPr>
        <w:t>:</w:t>
      </w:r>
      <w:r w:rsidR="000E66D7" w:rsidRPr="007408F2">
        <w:rPr>
          <w:color w:val="000000" w:themeColor="text1"/>
        </w:rPr>
        <w:tab/>
      </w:r>
      <w:r w:rsidR="003C4BAF" w:rsidRPr="007408F2">
        <w:rPr>
          <w:color w:val="000000" w:themeColor="text1"/>
        </w:rPr>
        <w:t xml:space="preserve"> </w:t>
      </w:r>
      <w:r w:rsidR="00A37461" w:rsidRPr="007408F2">
        <w:rPr>
          <w:rFonts w:ascii="Arial" w:hAnsi="Arial" w:cs="Arial"/>
          <w:color w:val="000000" w:themeColor="text1"/>
          <w:shd w:val="clear" w:color="auto" w:fill="FFFFFF"/>
        </w:rPr>
        <w:t>The Mass as an Intimate Encounter with Jesus Christ</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53C7FE33" w14:textId="3BE4F678" w:rsidR="00A426C8" w:rsidRPr="00C6449D" w:rsidRDefault="00833BD7" w:rsidP="00C6449D">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C6449D">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A426C8" w:rsidRPr="000507C0">
        <w:rPr>
          <w:rFonts w:eastAsiaTheme="minorHAnsi" w:cstheme="minorHAnsi"/>
          <w:sz w:val="22"/>
          <w:szCs w:val="22"/>
        </w:rPr>
        <w:t xml:space="preserve">Transfer Goals reflect CFLFF Learning Targets for </w:t>
      </w:r>
      <w:r w:rsidR="00A426C8" w:rsidRPr="000507C0">
        <w:rPr>
          <w:rFonts w:eastAsiaTheme="minorHAnsi" w:cstheme="minorHAnsi"/>
          <w:b/>
          <w:sz w:val="22"/>
          <w:szCs w:val="22"/>
        </w:rPr>
        <w:t>mature adult</w:t>
      </w:r>
      <w:r w:rsidR="00A426C8" w:rsidRPr="000507C0">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A426C8" w:rsidRPr="00A426C8">
        <w:rPr>
          <w:rFonts w:eastAsiaTheme="minorHAnsi" w:cstheme="minorHAnsi"/>
          <w:sz w:val="24"/>
          <w:szCs w:val="24"/>
        </w:rPr>
        <w:t xml:space="preserve"> </w:t>
      </w:r>
    </w:p>
    <w:p w14:paraId="5DC40B3B" w14:textId="517313D7" w:rsidR="00A426C8" w:rsidRDefault="00A426C8" w:rsidP="00042844">
      <w:pPr>
        <w:spacing w:after="0" w:line="240" w:lineRule="auto"/>
        <w:ind w:left="180"/>
        <w:rPr>
          <w:rFonts w:eastAsiaTheme="minorHAnsi" w:cstheme="minorHAnsi"/>
          <w:sz w:val="24"/>
          <w:szCs w:val="24"/>
        </w:rPr>
      </w:pPr>
      <w:r w:rsidRPr="00A426C8">
        <w:rPr>
          <w:rFonts w:eastAsiaTheme="minorHAnsi" w:cstheme="minorHAnsi"/>
          <w:b/>
          <w:sz w:val="24"/>
          <w:szCs w:val="24"/>
        </w:rPr>
        <w:t>Mature Adult Catholics</w:t>
      </w:r>
      <w:r w:rsidRPr="00A426C8">
        <w:rPr>
          <w:rFonts w:eastAsiaTheme="minorHAnsi" w:cstheme="minorHAnsi"/>
          <w:sz w:val="24"/>
          <w:szCs w:val="24"/>
        </w:rPr>
        <w:t xml:space="preserve"> will be able to independently…</w:t>
      </w:r>
    </w:p>
    <w:p w14:paraId="0229B87E" w14:textId="1C561E56" w:rsidR="001E2968" w:rsidRPr="000507C0" w:rsidRDefault="007F4908" w:rsidP="008843BD">
      <w:pPr>
        <w:pStyle w:val="ListParagraph"/>
        <w:numPr>
          <w:ilvl w:val="0"/>
          <w:numId w:val="6"/>
        </w:numPr>
        <w:spacing w:after="0" w:line="240" w:lineRule="auto"/>
        <w:rPr>
          <w:rFonts w:eastAsiaTheme="minorHAnsi" w:cstheme="minorHAnsi"/>
          <w:sz w:val="22"/>
          <w:szCs w:val="22"/>
        </w:rPr>
      </w:pPr>
      <w:r w:rsidRPr="000507C0">
        <w:rPr>
          <w:rFonts w:eastAsiaTheme="minorHAnsi" w:cstheme="minorHAnsi"/>
          <w:sz w:val="22"/>
          <w:szCs w:val="22"/>
        </w:rPr>
        <w:t>Explain to others how</w:t>
      </w:r>
      <w:r w:rsidR="00001403" w:rsidRPr="000507C0">
        <w:rPr>
          <w:rFonts w:eastAsiaTheme="minorHAnsi" w:cstheme="minorHAnsi"/>
          <w:sz w:val="22"/>
          <w:szCs w:val="22"/>
        </w:rPr>
        <w:t xml:space="preserve"> the whole liturgical life of the Church revolves around the Eucharistic sacrifice and the sacraments.</w:t>
      </w:r>
      <w:r w:rsidR="008843BD" w:rsidRPr="000507C0">
        <w:rPr>
          <w:rFonts w:eastAsiaTheme="minorHAnsi" w:cstheme="minorHAnsi"/>
          <w:sz w:val="22"/>
          <w:szCs w:val="22"/>
        </w:rPr>
        <w:t xml:space="preserve"> </w:t>
      </w:r>
      <w:r w:rsidR="00001403" w:rsidRPr="000507C0">
        <w:rPr>
          <w:rFonts w:eastAsiaTheme="minorHAnsi" w:cstheme="minorHAnsi"/>
          <w:sz w:val="22"/>
          <w:szCs w:val="22"/>
        </w:rPr>
        <w:t>(MA 2.2.1/CCC#</w:t>
      </w:r>
      <w:r w:rsidR="00DE2F24" w:rsidRPr="000507C0">
        <w:rPr>
          <w:rFonts w:eastAsiaTheme="minorHAnsi" w:cstheme="minorHAnsi"/>
          <w:sz w:val="22"/>
          <w:szCs w:val="22"/>
        </w:rPr>
        <w:t xml:space="preserve"> </w:t>
      </w:r>
      <w:r w:rsidR="00001403" w:rsidRPr="000507C0">
        <w:rPr>
          <w:rFonts w:eastAsiaTheme="minorHAnsi" w:cstheme="minorHAnsi"/>
          <w:sz w:val="22"/>
          <w:szCs w:val="22"/>
        </w:rPr>
        <w:t>1113)</w:t>
      </w:r>
      <w:r w:rsidR="003C4BAF" w:rsidRPr="000507C0">
        <w:rPr>
          <w:rFonts w:eastAsiaTheme="majorEastAsia"/>
          <w:color w:val="000000" w:themeColor="text1"/>
          <w:sz w:val="22"/>
          <w:szCs w:val="22"/>
        </w:rPr>
        <w:t xml:space="preserve"> </w:t>
      </w:r>
    </w:p>
    <w:p w14:paraId="06DCCC00" w14:textId="422BFDA6" w:rsidR="009F0C87" w:rsidRPr="000507C0" w:rsidRDefault="009F0C87" w:rsidP="008843BD">
      <w:pPr>
        <w:pStyle w:val="ListParagraph"/>
        <w:numPr>
          <w:ilvl w:val="0"/>
          <w:numId w:val="6"/>
        </w:numPr>
        <w:spacing w:after="0" w:line="240" w:lineRule="auto"/>
        <w:rPr>
          <w:rFonts w:eastAsiaTheme="minorHAnsi" w:cstheme="minorHAnsi"/>
          <w:sz w:val="22"/>
          <w:szCs w:val="22"/>
        </w:rPr>
      </w:pPr>
      <w:r w:rsidRPr="000507C0">
        <w:rPr>
          <w:rFonts w:eastAsiaTheme="majorEastAsia"/>
          <w:color w:val="000000" w:themeColor="text1"/>
          <w:sz w:val="22"/>
          <w:szCs w:val="22"/>
        </w:rPr>
        <w:t xml:space="preserve">Understand how one’s participation in Mass illustrates that the </w:t>
      </w:r>
      <w:r w:rsidRPr="000507C0">
        <w:rPr>
          <w:sz w:val="22"/>
          <w:szCs w:val="22"/>
        </w:rPr>
        <w:t>Eucharist is the memorial of Christ’s Passover which makes present the sacramental offering of his unique sacrifice in the liturgy of the Church, which is his Body. Christ’s saving life, death, Resurrection, and Ascension is made present for one's salvation by the action of the</w:t>
      </w:r>
      <w:r w:rsidRPr="000507C0">
        <w:rPr>
          <w:spacing w:val="1"/>
          <w:sz w:val="22"/>
          <w:szCs w:val="22"/>
        </w:rPr>
        <w:t xml:space="preserve"> </w:t>
      </w:r>
      <w:r w:rsidRPr="000507C0">
        <w:rPr>
          <w:sz w:val="22"/>
          <w:szCs w:val="22"/>
        </w:rPr>
        <w:t xml:space="preserve">liturgy. </w:t>
      </w:r>
      <w:r w:rsidR="00DE2F24" w:rsidRPr="000507C0">
        <w:rPr>
          <w:rFonts w:eastAsiaTheme="majorEastAsia"/>
          <w:color w:val="000000" w:themeColor="text1"/>
          <w:sz w:val="22"/>
          <w:szCs w:val="22"/>
        </w:rPr>
        <w:t>(MA 2.2.26/CCC#</w:t>
      </w:r>
      <w:r w:rsidR="00572C01" w:rsidRPr="000507C0">
        <w:rPr>
          <w:rFonts w:eastAsiaTheme="majorEastAsia"/>
          <w:color w:val="000000" w:themeColor="text1"/>
          <w:sz w:val="22"/>
          <w:szCs w:val="22"/>
        </w:rPr>
        <w:t xml:space="preserve"> 1362-66; 1409)</w:t>
      </w:r>
    </w:p>
    <w:p w14:paraId="7146C1A1" w14:textId="5B7B06D9" w:rsidR="0018483C" w:rsidRPr="000507C0" w:rsidRDefault="005341B7" w:rsidP="008843BD">
      <w:pPr>
        <w:pStyle w:val="ListParagraph"/>
        <w:numPr>
          <w:ilvl w:val="0"/>
          <w:numId w:val="6"/>
        </w:numPr>
        <w:spacing w:after="0" w:line="240" w:lineRule="auto"/>
        <w:rPr>
          <w:rFonts w:eastAsiaTheme="minorHAnsi" w:cstheme="minorHAnsi"/>
          <w:sz w:val="22"/>
          <w:szCs w:val="22"/>
        </w:rPr>
      </w:pPr>
      <w:r w:rsidRPr="000507C0">
        <w:rPr>
          <w:sz w:val="22"/>
          <w:szCs w:val="22"/>
        </w:rPr>
        <w:t xml:space="preserve">Communicate effectively to others that Holy Communion augments one's union with Christ. Through </w:t>
      </w:r>
      <w:proofErr w:type="gramStart"/>
      <w:r w:rsidRPr="000507C0">
        <w:rPr>
          <w:sz w:val="22"/>
          <w:szCs w:val="22"/>
        </w:rPr>
        <w:t>it</w:t>
      </w:r>
      <w:proofErr w:type="gramEnd"/>
      <w:r w:rsidRPr="000507C0">
        <w:rPr>
          <w:sz w:val="22"/>
          <w:szCs w:val="22"/>
        </w:rPr>
        <w:t xml:space="preserve"> Christ unites all the faithful in one body, the Church. Communion renews, strengthens, and deepens this incorporation into the Church, already received at</w:t>
      </w:r>
      <w:r w:rsidRPr="000507C0">
        <w:rPr>
          <w:spacing w:val="-1"/>
          <w:sz w:val="22"/>
          <w:szCs w:val="22"/>
        </w:rPr>
        <w:t xml:space="preserve"> </w:t>
      </w:r>
      <w:r w:rsidRPr="000507C0">
        <w:rPr>
          <w:sz w:val="22"/>
          <w:szCs w:val="22"/>
        </w:rPr>
        <w:t>Baptism.</w:t>
      </w:r>
      <w:r w:rsidR="00382106" w:rsidRPr="000507C0">
        <w:rPr>
          <w:sz w:val="22"/>
          <w:szCs w:val="22"/>
        </w:rPr>
        <w:t xml:space="preserve"> </w:t>
      </w:r>
      <w:r w:rsidRPr="000507C0">
        <w:rPr>
          <w:rFonts w:eastAsiaTheme="majorEastAsia"/>
          <w:sz w:val="22"/>
          <w:szCs w:val="22"/>
        </w:rPr>
        <w:t>(MA 2.2.28/CCC#</w:t>
      </w:r>
      <w:r w:rsidR="00572C01" w:rsidRPr="000507C0">
        <w:rPr>
          <w:rFonts w:eastAsiaTheme="majorEastAsia"/>
          <w:sz w:val="22"/>
          <w:szCs w:val="22"/>
        </w:rPr>
        <w:t xml:space="preserve"> 1391; 1396) </w:t>
      </w:r>
      <w:r w:rsidR="009F0C87" w:rsidRPr="000507C0">
        <w:rPr>
          <w:rFonts w:eastAsiaTheme="majorEastAsia"/>
          <w:sz w:val="22"/>
          <w:szCs w:val="22"/>
        </w:rPr>
        <w:t xml:space="preserve"> </w:t>
      </w:r>
    </w:p>
    <w:p w14:paraId="00CD487D" w14:textId="79A8C73D" w:rsidR="00042844" w:rsidRPr="00833BD7" w:rsidRDefault="00B0602B" w:rsidP="00042844">
      <w:pPr>
        <w:pStyle w:val="ListParagraph"/>
        <w:numPr>
          <w:ilvl w:val="0"/>
          <w:numId w:val="6"/>
        </w:numPr>
        <w:spacing w:after="0" w:line="240" w:lineRule="auto"/>
        <w:rPr>
          <w:rFonts w:eastAsiaTheme="minorHAnsi" w:cstheme="minorHAnsi"/>
          <w:sz w:val="24"/>
          <w:szCs w:val="24"/>
        </w:rPr>
      </w:pPr>
      <w:r w:rsidRPr="000507C0">
        <w:rPr>
          <w:sz w:val="22"/>
          <w:szCs w:val="22"/>
        </w:rPr>
        <w:t>Confirm h</w:t>
      </w:r>
      <w:r w:rsidR="001C5DA0" w:rsidRPr="000507C0">
        <w:rPr>
          <w:sz w:val="22"/>
          <w:szCs w:val="22"/>
        </w:rPr>
        <w:t xml:space="preserve">ow each action of the Mass is an encounter with Christ: </w:t>
      </w:r>
      <w:r w:rsidR="005E7F8D" w:rsidRPr="000507C0">
        <w:rPr>
          <w:sz w:val="22"/>
          <w:szCs w:val="22"/>
        </w:rPr>
        <w:t>The Eucharistic celebration includes: the gathering of the community; the proclamation of the Word of God; the presentation of gifts of bread and wine; the community’s sacrifice of praise and thanksgiving in which the saving action of Christ is remembered and the bread and wine transformed into the Body and Blood of Christ; the sharing in the banquet of that Body and Blood; and the sending forth of the community in</w:t>
      </w:r>
      <w:r w:rsidR="005E7F8D" w:rsidRPr="000507C0">
        <w:rPr>
          <w:spacing w:val="5"/>
          <w:sz w:val="22"/>
          <w:szCs w:val="22"/>
        </w:rPr>
        <w:t xml:space="preserve"> </w:t>
      </w:r>
      <w:r w:rsidR="005E7F8D" w:rsidRPr="000507C0">
        <w:rPr>
          <w:sz w:val="22"/>
          <w:szCs w:val="22"/>
        </w:rPr>
        <w:t xml:space="preserve">mission.(MA 2.2.27/CCC# </w:t>
      </w:r>
      <w:r w:rsidR="00367748" w:rsidRPr="000507C0">
        <w:rPr>
          <w:sz w:val="22"/>
          <w:szCs w:val="22"/>
        </w:rPr>
        <w:t>346-47; 1408)</w:t>
      </w:r>
      <w:r w:rsidR="00DE2F24" w:rsidRPr="000507C0">
        <w:rPr>
          <w:rFonts w:eastAsiaTheme="majorEastAsia"/>
          <w:sz w:val="22"/>
          <w:szCs w:val="22"/>
        </w:rPr>
        <w:t xml:space="preserve"> </w:t>
      </w:r>
    </w:p>
    <w:p w14:paraId="5588206E" w14:textId="77777777" w:rsidR="00833BD7" w:rsidRDefault="00833BD7" w:rsidP="00833BD7">
      <w:pPr>
        <w:spacing w:after="0" w:line="240" w:lineRule="auto"/>
        <w:rPr>
          <w:rFonts w:eastAsiaTheme="minorHAnsi" w:cstheme="minorHAnsi"/>
          <w:sz w:val="24"/>
          <w:szCs w:val="24"/>
        </w:rPr>
      </w:pPr>
    </w:p>
    <w:p w14:paraId="16F2ACBA" w14:textId="77777777" w:rsidR="00833BD7" w:rsidRDefault="00833BD7" w:rsidP="00833BD7">
      <w:pPr>
        <w:spacing w:after="0" w:line="240" w:lineRule="auto"/>
        <w:rPr>
          <w:rFonts w:eastAsiaTheme="minorHAnsi" w:cstheme="minorHAnsi"/>
          <w:sz w:val="24"/>
          <w:szCs w:val="24"/>
        </w:rPr>
      </w:pPr>
    </w:p>
    <w:p w14:paraId="16A97CA4" w14:textId="77777777" w:rsidR="00833BD7" w:rsidRDefault="00833BD7" w:rsidP="00833BD7">
      <w:pPr>
        <w:spacing w:after="0" w:line="240" w:lineRule="auto"/>
        <w:rPr>
          <w:rFonts w:eastAsiaTheme="minorHAnsi" w:cstheme="minorHAnsi"/>
          <w:sz w:val="24"/>
          <w:szCs w:val="24"/>
        </w:rPr>
      </w:pPr>
    </w:p>
    <w:p w14:paraId="646789D7" w14:textId="77777777" w:rsidR="00833BD7" w:rsidRPr="00833BD7" w:rsidRDefault="00833BD7" w:rsidP="00833BD7">
      <w:pPr>
        <w:spacing w:after="0" w:line="240" w:lineRule="auto"/>
        <w:rPr>
          <w:rFonts w:eastAsiaTheme="minorHAnsi" w:cstheme="minorHAnsi"/>
          <w:sz w:val="24"/>
          <w:szCs w:val="24"/>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0B577EC7" w:rsidR="00A81BC5" w:rsidRPr="00AE0AA0" w:rsidRDefault="00833BD7"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sidRPr="00DE53C6">
              <w:rPr>
                <w:i/>
                <w:sz w:val="24"/>
              </w:rPr>
              <w:t xml:space="preserve"> </w:t>
            </w:r>
            <w:r w:rsidR="00DE53C6" w:rsidRPr="0030531B">
              <w:rPr>
                <w:b/>
                <w:i/>
                <w:sz w:val="28"/>
                <w:szCs w:val="28"/>
              </w:rPr>
              <w:t xml:space="preserve">In what ways do I encounter the person of Jesus </w:t>
            </w:r>
            <w:r w:rsidR="000900D2" w:rsidRPr="0030531B">
              <w:rPr>
                <w:b/>
                <w:i/>
                <w:sz w:val="28"/>
                <w:szCs w:val="28"/>
              </w:rPr>
              <w:t xml:space="preserve">Christ </w:t>
            </w:r>
            <w:r w:rsidR="00DE53C6" w:rsidRPr="0030531B">
              <w:rPr>
                <w:b/>
                <w:i/>
                <w:sz w:val="28"/>
                <w:szCs w:val="28"/>
              </w:rPr>
              <w:t>in the Mass?</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A2BC3BE" w:rsidR="00505F2F" w:rsidRPr="00392C3C" w:rsidRDefault="00505F2F" w:rsidP="00392C3C">
                <w:pPr>
                  <w:pStyle w:val="TableTitle"/>
                </w:pPr>
                <w:r w:rsidRPr="00392C3C">
                  <w:t>Key Learning Targets:</w:t>
                </w:r>
              </w:p>
            </w:sdtContent>
          </w:sdt>
          <w:p w14:paraId="6CF2067B" w14:textId="5F993593" w:rsidR="00DE53C6" w:rsidRPr="000507C0" w:rsidRDefault="00DE53C6" w:rsidP="009F0C87">
            <w:pPr>
              <w:pStyle w:val="TB1"/>
              <w:rPr>
                <w:rFonts w:asciiTheme="majorHAnsi" w:hAnsiTheme="majorHAnsi" w:cstheme="majorHAnsi"/>
                <w:sz w:val="22"/>
                <w:szCs w:val="20"/>
              </w:rPr>
            </w:pPr>
            <w:r w:rsidRPr="000507C0">
              <w:rPr>
                <w:b/>
                <w:bCs/>
                <w:color w:val="auto"/>
                <w:sz w:val="22"/>
                <w:szCs w:val="20"/>
              </w:rPr>
              <w:t>11.1.1.1</w:t>
            </w:r>
            <w:r w:rsidRPr="000507C0">
              <w:rPr>
                <w:bCs/>
                <w:color w:val="auto"/>
                <w:sz w:val="22"/>
                <w:szCs w:val="20"/>
              </w:rPr>
              <w:t xml:space="preserve"> – Jesus Christ is the living ever present Sacrament of God.</w:t>
            </w:r>
            <w:r w:rsidR="000507C0">
              <w:rPr>
                <w:bCs/>
                <w:color w:val="auto"/>
                <w:sz w:val="22"/>
                <w:szCs w:val="20"/>
              </w:rPr>
              <w:t xml:space="preserve"> </w:t>
            </w:r>
            <w:r w:rsidR="00DE2F24" w:rsidRPr="000507C0">
              <w:rPr>
                <w:bCs/>
                <w:color w:val="auto"/>
                <w:sz w:val="22"/>
                <w:szCs w:val="20"/>
              </w:rPr>
              <w:t>(CCC</w:t>
            </w:r>
            <w:r w:rsidR="001737A6" w:rsidRPr="000507C0">
              <w:rPr>
                <w:bCs/>
                <w:color w:val="auto"/>
                <w:sz w:val="22"/>
                <w:szCs w:val="20"/>
              </w:rPr>
              <w:t>#</w:t>
            </w:r>
            <w:r w:rsidR="00DE2F24" w:rsidRPr="000507C0">
              <w:rPr>
                <w:bCs/>
                <w:color w:val="auto"/>
                <w:sz w:val="22"/>
                <w:szCs w:val="20"/>
              </w:rPr>
              <w:t xml:space="preserve"> </w:t>
            </w:r>
            <w:r w:rsidR="001737A6" w:rsidRPr="000507C0">
              <w:rPr>
                <w:bCs/>
                <w:color w:val="auto"/>
                <w:sz w:val="22"/>
                <w:szCs w:val="20"/>
              </w:rPr>
              <w:t>774)</w:t>
            </w:r>
          </w:p>
          <w:p w14:paraId="510991BB" w14:textId="79FB60CC" w:rsidR="00DE53C6" w:rsidRPr="000507C0" w:rsidRDefault="00DE53C6" w:rsidP="00DE53C6">
            <w:pPr>
              <w:pStyle w:val="TB1"/>
              <w:rPr>
                <w:rFonts w:asciiTheme="majorHAnsi" w:hAnsiTheme="majorHAnsi" w:cstheme="majorHAnsi"/>
                <w:sz w:val="22"/>
                <w:szCs w:val="20"/>
              </w:rPr>
            </w:pPr>
            <w:r w:rsidRPr="000507C0">
              <w:rPr>
                <w:b/>
                <w:bCs/>
                <w:color w:val="auto"/>
                <w:sz w:val="22"/>
                <w:szCs w:val="20"/>
              </w:rPr>
              <w:t>9.2.3.1</w:t>
            </w:r>
            <w:r w:rsidRPr="000507C0">
              <w:rPr>
                <w:bCs/>
                <w:color w:val="auto"/>
                <w:sz w:val="22"/>
                <w:szCs w:val="20"/>
              </w:rPr>
              <w:t xml:space="preserve"> – Every liturgy is an action of the Body of Christ, both head and members. Each individual Christian participates as a member of the Body of Christ.</w:t>
            </w:r>
            <w:r w:rsidR="000507C0">
              <w:rPr>
                <w:bCs/>
                <w:color w:val="auto"/>
                <w:sz w:val="22"/>
                <w:szCs w:val="20"/>
              </w:rPr>
              <w:t xml:space="preserve"> </w:t>
            </w:r>
            <w:r w:rsidR="00DE2F24" w:rsidRPr="000507C0">
              <w:rPr>
                <w:bCs/>
                <w:color w:val="auto"/>
                <w:sz w:val="22"/>
                <w:szCs w:val="20"/>
              </w:rPr>
              <w:t>(CCC</w:t>
            </w:r>
            <w:r w:rsidR="001737A6" w:rsidRPr="000507C0">
              <w:rPr>
                <w:bCs/>
                <w:color w:val="auto"/>
                <w:sz w:val="22"/>
                <w:szCs w:val="20"/>
              </w:rPr>
              <w:t>#</w:t>
            </w:r>
            <w:r w:rsidR="00DE2F24" w:rsidRPr="000507C0">
              <w:rPr>
                <w:bCs/>
                <w:color w:val="auto"/>
                <w:sz w:val="22"/>
                <w:szCs w:val="20"/>
              </w:rPr>
              <w:t xml:space="preserve"> </w:t>
            </w:r>
            <w:r w:rsidR="001737A6" w:rsidRPr="000507C0">
              <w:rPr>
                <w:bCs/>
                <w:color w:val="auto"/>
                <w:sz w:val="22"/>
                <w:szCs w:val="20"/>
              </w:rPr>
              <w:t>1084; 1087-88; 1090; 1111; 1136; 1140-41)</w:t>
            </w:r>
          </w:p>
          <w:p w14:paraId="6A067597" w14:textId="118B4D4A" w:rsidR="00DE53C6" w:rsidRPr="000507C0" w:rsidRDefault="00DE53C6" w:rsidP="00DE53C6">
            <w:pPr>
              <w:pStyle w:val="TB1"/>
              <w:rPr>
                <w:rFonts w:asciiTheme="majorHAnsi" w:hAnsiTheme="majorHAnsi" w:cstheme="majorHAnsi"/>
                <w:sz w:val="22"/>
                <w:szCs w:val="20"/>
              </w:rPr>
            </w:pPr>
            <w:r w:rsidRPr="000507C0">
              <w:rPr>
                <w:b/>
                <w:bCs/>
                <w:color w:val="auto"/>
                <w:sz w:val="22"/>
                <w:szCs w:val="20"/>
              </w:rPr>
              <w:t>10.2.2.7</w:t>
            </w:r>
            <w:r w:rsidRPr="000507C0">
              <w:rPr>
                <w:bCs/>
                <w:color w:val="auto"/>
                <w:sz w:val="22"/>
                <w:szCs w:val="20"/>
              </w:rPr>
              <w:t xml:space="preserve"> – The Eucharist is the center of the life of the Church. It is the event from which the Church draws her inspiration and strength, and the worship of God in the Eucharist is the most profound expression of her nature.</w:t>
            </w:r>
            <w:r w:rsidR="000507C0">
              <w:rPr>
                <w:bCs/>
                <w:color w:val="auto"/>
                <w:sz w:val="22"/>
                <w:szCs w:val="20"/>
              </w:rPr>
              <w:t xml:space="preserve"> </w:t>
            </w:r>
            <w:r w:rsidR="00DE2F24" w:rsidRPr="000507C0">
              <w:rPr>
                <w:bCs/>
                <w:color w:val="auto"/>
                <w:sz w:val="22"/>
                <w:szCs w:val="20"/>
              </w:rPr>
              <w:t>(CCC</w:t>
            </w:r>
            <w:r w:rsidR="00390527" w:rsidRPr="000507C0">
              <w:rPr>
                <w:bCs/>
                <w:color w:val="auto"/>
                <w:sz w:val="22"/>
                <w:szCs w:val="20"/>
              </w:rPr>
              <w:t>#</w:t>
            </w:r>
            <w:r w:rsidR="00DE2F24" w:rsidRPr="000507C0">
              <w:rPr>
                <w:bCs/>
                <w:color w:val="auto"/>
                <w:sz w:val="22"/>
                <w:szCs w:val="20"/>
              </w:rPr>
              <w:t xml:space="preserve"> </w:t>
            </w:r>
            <w:r w:rsidR="00390527" w:rsidRPr="000507C0">
              <w:rPr>
                <w:bCs/>
                <w:color w:val="auto"/>
                <w:sz w:val="22"/>
                <w:szCs w:val="20"/>
              </w:rPr>
              <w:t>1324-27; 2637)</w:t>
            </w:r>
          </w:p>
          <w:p w14:paraId="0D6541A1" w14:textId="1B01DE4B" w:rsidR="00DE53C6" w:rsidRPr="000507C0" w:rsidRDefault="00DE53C6" w:rsidP="00DE53C6">
            <w:pPr>
              <w:pStyle w:val="TB1"/>
              <w:rPr>
                <w:rFonts w:asciiTheme="majorHAnsi" w:hAnsiTheme="majorHAnsi" w:cstheme="majorHAnsi"/>
                <w:sz w:val="22"/>
                <w:szCs w:val="20"/>
              </w:rPr>
            </w:pPr>
            <w:r w:rsidRPr="000507C0">
              <w:rPr>
                <w:b/>
                <w:bCs/>
                <w:color w:val="auto"/>
                <w:sz w:val="22"/>
                <w:szCs w:val="20"/>
              </w:rPr>
              <w:t>10.2.2.8</w:t>
            </w:r>
            <w:r w:rsidRPr="000507C0">
              <w:rPr>
                <w:bCs/>
                <w:color w:val="auto"/>
                <w:sz w:val="22"/>
                <w:szCs w:val="20"/>
              </w:rPr>
              <w:t xml:space="preserve"> – Christ is </w:t>
            </w:r>
            <w:proofErr w:type="gramStart"/>
            <w:r w:rsidRPr="000507C0">
              <w:rPr>
                <w:bCs/>
                <w:color w:val="auto"/>
                <w:sz w:val="22"/>
                <w:szCs w:val="20"/>
              </w:rPr>
              <w:t>really present</w:t>
            </w:r>
            <w:proofErr w:type="gramEnd"/>
            <w:r w:rsidRPr="000507C0">
              <w:rPr>
                <w:bCs/>
                <w:color w:val="auto"/>
                <w:sz w:val="22"/>
                <w:szCs w:val="20"/>
              </w:rPr>
              <w:t xml:space="preserve"> in the Eucharistic celebration under four modes: in the person of the priest presider, in the assembly gathered, in the Word proclaimed, and, in a unique way, in the Sacred Species.</w:t>
            </w:r>
            <w:r w:rsidR="000507C0">
              <w:rPr>
                <w:bCs/>
                <w:color w:val="auto"/>
                <w:sz w:val="22"/>
                <w:szCs w:val="20"/>
              </w:rPr>
              <w:t xml:space="preserve"> </w:t>
            </w:r>
            <w:r w:rsidR="00DE2F24" w:rsidRPr="000507C0">
              <w:rPr>
                <w:bCs/>
                <w:color w:val="auto"/>
                <w:sz w:val="22"/>
                <w:szCs w:val="20"/>
              </w:rPr>
              <w:t>(CCC</w:t>
            </w:r>
            <w:r w:rsidR="001706D8" w:rsidRPr="000507C0">
              <w:rPr>
                <w:bCs/>
                <w:color w:val="auto"/>
                <w:sz w:val="22"/>
                <w:szCs w:val="20"/>
              </w:rPr>
              <w:t>#</w:t>
            </w:r>
            <w:r w:rsidR="00DE2F24" w:rsidRPr="000507C0">
              <w:rPr>
                <w:bCs/>
                <w:color w:val="auto"/>
                <w:sz w:val="22"/>
                <w:szCs w:val="20"/>
              </w:rPr>
              <w:t xml:space="preserve"> </w:t>
            </w:r>
            <w:r w:rsidR="001706D8" w:rsidRPr="000507C0">
              <w:rPr>
                <w:bCs/>
                <w:color w:val="auto"/>
                <w:sz w:val="22"/>
                <w:szCs w:val="20"/>
              </w:rPr>
              <w:t>1088; 1373)</w:t>
            </w:r>
          </w:p>
          <w:p w14:paraId="318A1A9D" w14:textId="5F29AFED" w:rsidR="00DE53C6" w:rsidRPr="000507C0" w:rsidRDefault="00DE53C6" w:rsidP="00DE53C6">
            <w:pPr>
              <w:pStyle w:val="TB1"/>
              <w:rPr>
                <w:rFonts w:asciiTheme="majorHAnsi" w:hAnsiTheme="majorHAnsi" w:cstheme="majorHAnsi"/>
                <w:sz w:val="22"/>
                <w:szCs w:val="20"/>
              </w:rPr>
            </w:pPr>
            <w:r w:rsidRPr="000507C0">
              <w:rPr>
                <w:b/>
                <w:bCs/>
                <w:color w:val="auto"/>
                <w:sz w:val="22"/>
                <w:szCs w:val="20"/>
              </w:rPr>
              <w:t>10.2.3.3</w:t>
            </w:r>
            <w:r w:rsidRPr="000507C0">
              <w:rPr>
                <w:bCs/>
                <w:color w:val="auto"/>
                <w:sz w:val="22"/>
                <w:szCs w:val="20"/>
              </w:rPr>
              <w:t xml:space="preserve"> – The Church calls all Catholics to keep Sunday, the Lord’s Day, holy by participating at Mass and resting from labor in honor of Jesus’ Resurrection.</w:t>
            </w:r>
            <w:r w:rsidR="000507C0">
              <w:rPr>
                <w:bCs/>
                <w:color w:val="auto"/>
                <w:sz w:val="22"/>
                <w:szCs w:val="20"/>
              </w:rPr>
              <w:t xml:space="preserve"> </w:t>
            </w:r>
            <w:r w:rsidR="00DE2F24" w:rsidRPr="000507C0">
              <w:rPr>
                <w:bCs/>
                <w:color w:val="auto"/>
                <w:sz w:val="22"/>
                <w:szCs w:val="20"/>
              </w:rPr>
              <w:t>(CCC</w:t>
            </w:r>
            <w:r w:rsidR="001706D8" w:rsidRPr="000507C0">
              <w:rPr>
                <w:bCs/>
                <w:color w:val="auto"/>
                <w:sz w:val="22"/>
                <w:szCs w:val="20"/>
              </w:rPr>
              <w:t>#</w:t>
            </w:r>
            <w:r w:rsidR="00DE2F24" w:rsidRPr="000507C0">
              <w:rPr>
                <w:bCs/>
                <w:color w:val="auto"/>
                <w:sz w:val="22"/>
                <w:szCs w:val="20"/>
              </w:rPr>
              <w:t xml:space="preserve"> </w:t>
            </w:r>
            <w:r w:rsidR="001706D8" w:rsidRPr="000507C0">
              <w:rPr>
                <w:bCs/>
                <w:color w:val="auto"/>
                <w:sz w:val="22"/>
                <w:szCs w:val="20"/>
              </w:rPr>
              <w:t xml:space="preserve">1163; </w:t>
            </w:r>
            <w:proofErr w:type="gramStart"/>
            <w:r w:rsidR="001706D8" w:rsidRPr="000507C0">
              <w:rPr>
                <w:bCs/>
                <w:color w:val="auto"/>
                <w:sz w:val="22"/>
                <w:szCs w:val="20"/>
              </w:rPr>
              <w:t>1166;-</w:t>
            </w:r>
            <w:proofErr w:type="gramEnd"/>
            <w:r w:rsidR="001706D8" w:rsidRPr="000507C0">
              <w:rPr>
                <w:bCs/>
                <w:color w:val="auto"/>
                <w:sz w:val="22"/>
                <w:szCs w:val="20"/>
              </w:rPr>
              <w:t>67; 1193)</w:t>
            </w:r>
          </w:p>
          <w:p w14:paraId="63DA4FC2" w14:textId="180316F2" w:rsidR="00505F2F" w:rsidRPr="00392C3C" w:rsidRDefault="00DE53C6" w:rsidP="00DE53C6">
            <w:pPr>
              <w:pStyle w:val="TB1"/>
              <w:rPr>
                <w:rFonts w:asciiTheme="majorHAnsi" w:hAnsiTheme="majorHAnsi" w:cstheme="majorHAnsi"/>
                <w:sz w:val="22"/>
              </w:rPr>
            </w:pPr>
            <w:r w:rsidRPr="000507C0">
              <w:rPr>
                <w:b/>
                <w:bCs/>
                <w:color w:val="auto"/>
                <w:sz w:val="22"/>
                <w:szCs w:val="20"/>
              </w:rPr>
              <w:t>11.2.2.20</w:t>
            </w:r>
            <w:r w:rsidRPr="000507C0">
              <w:rPr>
                <w:bCs/>
                <w:color w:val="auto"/>
                <w:sz w:val="22"/>
                <w:szCs w:val="20"/>
              </w:rPr>
              <w:t xml:space="preserve"> – During the celebration of the Eucharist, the bread and wine are consecrated, through the power of the Holy Spirit and the words of Christ, to become substantially the Body and Blood of Christ. As the Re</w:t>
            </w:r>
            <w:r w:rsidR="00323199" w:rsidRPr="000507C0">
              <w:rPr>
                <w:bCs/>
                <w:color w:val="auto"/>
                <w:sz w:val="22"/>
                <w:szCs w:val="20"/>
              </w:rPr>
              <w:t>al Presence of Christ, the bread</w:t>
            </w:r>
            <w:r w:rsidRPr="000507C0">
              <w:rPr>
                <w:bCs/>
                <w:color w:val="auto"/>
                <w:sz w:val="22"/>
                <w:szCs w:val="20"/>
              </w:rPr>
              <w:t xml:space="preserve"> and wine retain their physical appearance, nourishing disciples for faithful living.</w:t>
            </w:r>
            <w:r w:rsidR="000507C0">
              <w:rPr>
                <w:bCs/>
                <w:color w:val="auto"/>
                <w:sz w:val="22"/>
                <w:szCs w:val="20"/>
              </w:rPr>
              <w:t xml:space="preserve"> </w:t>
            </w:r>
            <w:r w:rsidR="00DE2F24" w:rsidRPr="000507C0">
              <w:rPr>
                <w:bCs/>
                <w:color w:val="auto"/>
                <w:sz w:val="22"/>
                <w:szCs w:val="20"/>
              </w:rPr>
              <w:t>(CCC</w:t>
            </w:r>
            <w:r w:rsidR="00A01DE8" w:rsidRPr="000507C0">
              <w:rPr>
                <w:bCs/>
                <w:color w:val="auto"/>
                <w:sz w:val="22"/>
                <w:szCs w:val="20"/>
              </w:rPr>
              <w:t>#</w:t>
            </w:r>
            <w:r w:rsidR="00DE2F24" w:rsidRPr="000507C0">
              <w:rPr>
                <w:bCs/>
                <w:color w:val="auto"/>
                <w:sz w:val="22"/>
                <w:szCs w:val="20"/>
              </w:rPr>
              <w:t xml:space="preserve"> </w:t>
            </w:r>
            <w:r w:rsidR="00A01DE8" w:rsidRPr="000507C0">
              <w:rPr>
                <w:bCs/>
                <w:color w:val="auto"/>
                <w:sz w:val="22"/>
                <w:szCs w:val="20"/>
              </w:rPr>
              <w:t>1373-77; 1413)</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711C4067"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7CEC80F7" w14:textId="73A90D82" w:rsidR="00DE53C6" w:rsidRPr="000507C0" w:rsidRDefault="00DE53C6" w:rsidP="00DE53C6">
            <w:pPr>
              <w:pStyle w:val="TB1"/>
              <w:rPr>
                <w:rFonts w:asciiTheme="majorHAnsi" w:hAnsiTheme="majorHAnsi" w:cstheme="majorHAnsi"/>
                <w:i/>
                <w:sz w:val="22"/>
                <w:szCs w:val="20"/>
              </w:rPr>
            </w:pPr>
            <w:r w:rsidRPr="000507C0">
              <w:rPr>
                <w:b/>
                <w:sz w:val="22"/>
                <w:szCs w:val="20"/>
              </w:rPr>
              <w:t>9.1.2.13</w:t>
            </w:r>
            <w:r w:rsidRPr="000507C0">
              <w:rPr>
                <w:sz w:val="22"/>
                <w:szCs w:val="20"/>
              </w:rPr>
              <w:t xml:space="preserve"> – Sacred Scripture is essential as a source of spiritual growth through personal and communal worship.</w:t>
            </w:r>
            <w:r w:rsidR="000507C0">
              <w:rPr>
                <w:sz w:val="22"/>
                <w:szCs w:val="20"/>
              </w:rPr>
              <w:t xml:space="preserve"> </w:t>
            </w:r>
            <w:r w:rsidR="000F4553" w:rsidRPr="000507C0">
              <w:rPr>
                <w:sz w:val="22"/>
                <w:szCs w:val="20"/>
              </w:rPr>
              <w:t>(CCC# 27-30; 36; 44-47; 286-88; 295; 315-17)</w:t>
            </w:r>
          </w:p>
          <w:p w14:paraId="2DB2B015" w14:textId="0C6BC20A" w:rsidR="00DE53C6" w:rsidRPr="000507C0" w:rsidRDefault="00510153" w:rsidP="007D1AAE">
            <w:pPr>
              <w:pStyle w:val="ListParagraph"/>
              <w:numPr>
                <w:ilvl w:val="0"/>
                <w:numId w:val="2"/>
              </w:numPr>
              <w:spacing w:after="60" w:line="264" w:lineRule="auto"/>
              <w:ind w:left="697"/>
              <w:rPr>
                <w:bCs w:val="0"/>
                <w:color w:val="000000" w:themeColor="text1"/>
                <w:sz w:val="22"/>
                <w:szCs w:val="22"/>
              </w:rPr>
            </w:pPr>
            <w:r w:rsidRPr="000507C0">
              <w:rPr>
                <w:b/>
                <w:sz w:val="22"/>
                <w:szCs w:val="20"/>
              </w:rPr>
              <w:t>10.2.2.5</w:t>
            </w:r>
            <w:r w:rsidR="00DE53C6" w:rsidRPr="000507C0">
              <w:rPr>
                <w:sz w:val="22"/>
                <w:szCs w:val="20"/>
              </w:rPr>
              <w:t xml:space="preserve"> – The Church is called to reflect how signs, symbols, and rituals of sacramental life demonstrate Christ’s presence </w:t>
            </w:r>
            <w:r w:rsidR="00D530F8" w:rsidRPr="000507C0">
              <w:rPr>
                <w:sz w:val="22"/>
                <w:szCs w:val="20"/>
              </w:rPr>
              <w:t>in the world.</w:t>
            </w:r>
            <w:r w:rsidR="000507C0">
              <w:rPr>
                <w:sz w:val="22"/>
                <w:szCs w:val="20"/>
              </w:rPr>
              <w:t xml:space="preserve"> </w:t>
            </w:r>
            <w:r w:rsidR="00833BD7">
              <w:rPr>
                <w:sz w:val="22"/>
                <w:szCs w:val="20"/>
              </w:rPr>
              <w:br/>
            </w:r>
            <w:r w:rsidR="00D530F8" w:rsidRPr="000507C0">
              <w:rPr>
                <w:sz w:val="22"/>
                <w:szCs w:val="20"/>
              </w:rPr>
              <w:t>(CCC# 1073; 2655)</w:t>
            </w:r>
          </w:p>
          <w:p w14:paraId="6C388972" w14:textId="21AF84CA" w:rsidR="00DE53C6" w:rsidRPr="000507C0" w:rsidRDefault="00DE53C6" w:rsidP="00DE53C6">
            <w:pPr>
              <w:pStyle w:val="TB1"/>
              <w:rPr>
                <w:rFonts w:asciiTheme="majorHAnsi" w:hAnsiTheme="majorHAnsi" w:cstheme="majorHAnsi"/>
                <w:i/>
                <w:sz w:val="22"/>
                <w:szCs w:val="20"/>
              </w:rPr>
            </w:pPr>
            <w:r w:rsidRPr="000507C0">
              <w:rPr>
                <w:b/>
                <w:sz w:val="22"/>
                <w:szCs w:val="20"/>
              </w:rPr>
              <w:t>10.2.2.9</w:t>
            </w:r>
            <w:r w:rsidRPr="000507C0">
              <w:rPr>
                <w:sz w:val="22"/>
                <w:szCs w:val="20"/>
              </w:rPr>
              <w:t xml:space="preserve"> – The Liturgy of the Word serves as an integral part of the Eucharistic celebration, both through the proclamation of the Word and the believers’ response of faith that is called forth.</w:t>
            </w:r>
            <w:r w:rsidR="000507C0">
              <w:rPr>
                <w:sz w:val="22"/>
                <w:szCs w:val="20"/>
              </w:rPr>
              <w:t xml:space="preserve"> </w:t>
            </w:r>
            <w:r w:rsidR="00D530F8" w:rsidRPr="000507C0">
              <w:rPr>
                <w:sz w:val="22"/>
                <w:szCs w:val="20"/>
              </w:rPr>
              <w:t>(CCC# 1153; 1190)</w:t>
            </w:r>
          </w:p>
          <w:p w14:paraId="56826AB2" w14:textId="3E90DD24" w:rsidR="00DE53C6" w:rsidRPr="000507C0" w:rsidRDefault="00DE53C6" w:rsidP="00DE53C6">
            <w:pPr>
              <w:pStyle w:val="TB1"/>
              <w:rPr>
                <w:rFonts w:asciiTheme="majorHAnsi" w:hAnsiTheme="majorHAnsi" w:cstheme="majorHAnsi"/>
                <w:i/>
                <w:sz w:val="22"/>
                <w:szCs w:val="20"/>
              </w:rPr>
            </w:pPr>
            <w:r w:rsidRPr="000507C0">
              <w:rPr>
                <w:b/>
                <w:sz w:val="22"/>
                <w:szCs w:val="20"/>
              </w:rPr>
              <w:t>11.2.2.21</w:t>
            </w:r>
            <w:r w:rsidRPr="000507C0">
              <w:rPr>
                <w:sz w:val="22"/>
                <w:szCs w:val="20"/>
              </w:rPr>
              <w:t xml:space="preserve"> – In the Mass, the Sacrament of the Eucharist re-presents the sacrificial death of Christ and is Resurrection, making it possible for Catholics to eat his body and drink hi blood encountering the Real Presence of Christ.</w:t>
            </w:r>
            <w:r w:rsidR="000507C0">
              <w:rPr>
                <w:sz w:val="22"/>
                <w:szCs w:val="20"/>
              </w:rPr>
              <w:t xml:space="preserve"> </w:t>
            </w:r>
            <w:r w:rsidR="00AC2481" w:rsidRPr="000507C0">
              <w:rPr>
                <w:sz w:val="22"/>
                <w:szCs w:val="20"/>
              </w:rPr>
              <w:t>(CCC# 1323-24; 1366; 1391; 1407)</w:t>
            </w:r>
          </w:p>
          <w:p w14:paraId="23FB0C86" w14:textId="3F116D5E" w:rsidR="00DE53C6" w:rsidRPr="000507C0" w:rsidRDefault="00DE53C6" w:rsidP="00DE53C6">
            <w:pPr>
              <w:pStyle w:val="TB1"/>
              <w:rPr>
                <w:rFonts w:asciiTheme="majorHAnsi" w:hAnsiTheme="majorHAnsi" w:cstheme="majorHAnsi"/>
                <w:i/>
                <w:sz w:val="22"/>
                <w:szCs w:val="20"/>
              </w:rPr>
            </w:pPr>
            <w:r w:rsidRPr="000507C0">
              <w:rPr>
                <w:b/>
                <w:sz w:val="22"/>
                <w:szCs w:val="20"/>
              </w:rPr>
              <w:t>11.2.2.22</w:t>
            </w:r>
            <w:r w:rsidRPr="000507C0">
              <w:rPr>
                <w:sz w:val="22"/>
                <w:szCs w:val="20"/>
              </w:rPr>
              <w:t xml:space="preserve"> – One who de</w:t>
            </w:r>
            <w:r w:rsidR="005B5ABF" w:rsidRPr="000507C0">
              <w:rPr>
                <w:sz w:val="22"/>
                <w:szCs w:val="20"/>
              </w:rPr>
              <w:t>sires to receive Holy Communion</w:t>
            </w:r>
            <w:r w:rsidRPr="000507C0">
              <w:rPr>
                <w:sz w:val="22"/>
                <w:szCs w:val="20"/>
              </w:rPr>
              <w:t xml:space="preserve"> must be in the state of grace. A person conscious of mortal sin may not receive Communion until absolved from the sin in the Sacrament of Penance and Reconciliation.</w:t>
            </w:r>
            <w:r w:rsidR="000507C0">
              <w:rPr>
                <w:sz w:val="22"/>
                <w:szCs w:val="20"/>
              </w:rPr>
              <w:t xml:space="preserve"> </w:t>
            </w:r>
            <w:r w:rsidR="005B5ABF" w:rsidRPr="000507C0">
              <w:rPr>
                <w:sz w:val="22"/>
                <w:szCs w:val="20"/>
              </w:rPr>
              <w:t>(CCC#</w:t>
            </w:r>
            <w:r w:rsidR="00171F88" w:rsidRPr="000507C0">
              <w:rPr>
                <w:sz w:val="22"/>
                <w:szCs w:val="20"/>
              </w:rPr>
              <w:t xml:space="preserve"> 1415)</w:t>
            </w:r>
            <w:r w:rsidR="005B5ABF" w:rsidRPr="000507C0">
              <w:rPr>
                <w:sz w:val="22"/>
                <w:szCs w:val="20"/>
              </w:rPr>
              <w:t xml:space="preserve"> </w:t>
            </w:r>
          </w:p>
          <w:p w14:paraId="65C2F075" w14:textId="0E5F5EA4" w:rsidR="00505F2F" w:rsidRPr="004A67D5" w:rsidRDefault="00DE53C6" w:rsidP="00DE53C6">
            <w:pPr>
              <w:pStyle w:val="TB1"/>
              <w:rPr>
                <w:rFonts w:asciiTheme="majorHAnsi" w:hAnsiTheme="majorHAnsi" w:cstheme="majorHAnsi"/>
                <w:i/>
                <w:sz w:val="22"/>
              </w:rPr>
            </w:pPr>
            <w:r w:rsidRPr="000507C0">
              <w:rPr>
                <w:b/>
                <w:sz w:val="22"/>
                <w:szCs w:val="20"/>
              </w:rPr>
              <w:t>11.2.3.1</w:t>
            </w:r>
            <w:r w:rsidRPr="000507C0">
              <w:rPr>
                <w:sz w:val="22"/>
                <w:szCs w:val="20"/>
              </w:rPr>
              <w:t xml:space="preserve"> – In the liturgy, the Church experiences and celebrates the Spirit of filial adoption as it worships God, the source of all blessings and provider of the gift of salvation in Jesus Christ.</w:t>
            </w:r>
            <w:r w:rsidR="000507C0">
              <w:rPr>
                <w:sz w:val="22"/>
                <w:szCs w:val="20"/>
              </w:rPr>
              <w:t xml:space="preserve"> </w:t>
            </w:r>
            <w:r w:rsidR="00171F88" w:rsidRPr="000507C0">
              <w:rPr>
                <w:sz w:val="22"/>
                <w:szCs w:val="20"/>
              </w:rPr>
              <w:t>(CCC# 1077-78; 1083; 1110)</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54B5C4C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F55AC0A" w14:textId="024F9B0B" w:rsidR="00DE53C6" w:rsidRPr="000507C0" w:rsidRDefault="00DE53C6" w:rsidP="00DE53C6">
            <w:pPr>
              <w:pStyle w:val="TB1"/>
              <w:rPr>
                <w:rFonts w:asciiTheme="majorHAnsi" w:hAnsiTheme="majorHAnsi" w:cstheme="majorHAnsi"/>
                <w:i/>
                <w:sz w:val="22"/>
                <w:szCs w:val="20"/>
              </w:rPr>
            </w:pPr>
            <w:r w:rsidRPr="000507C0">
              <w:rPr>
                <w:b/>
                <w:sz w:val="22"/>
                <w:szCs w:val="20"/>
              </w:rPr>
              <w:t>9.2.3.2</w:t>
            </w:r>
            <w:r w:rsidRPr="000507C0">
              <w:rPr>
                <w:sz w:val="22"/>
                <w:szCs w:val="20"/>
              </w:rPr>
              <w:t xml:space="preserve"> – Catholics are called to understand the place of culture in liturgy.</w:t>
            </w:r>
            <w:r w:rsidR="000507C0">
              <w:rPr>
                <w:sz w:val="22"/>
                <w:szCs w:val="20"/>
              </w:rPr>
              <w:t xml:space="preserve"> </w:t>
            </w:r>
            <w:r w:rsidR="004622D6" w:rsidRPr="000507C0">
              <w:rPr>
                <w:sz w:val="22"/>
                <w:szCs w:val="20"/>
              </w:rPr>
              <w:t>(CCC# 1205; 1209)</w:t>
            </w:r>
            <w:r w:rsidRPr="000507C0">
              <w:rPr>
                <w:sz w:val="22"/>
                <w:szCs w:val="20"/>
              </w:rPr>
              <w:t xml:space="preserve"> </w:t>
            </w:r>
          </w:p>
          <w:p w14:paraId="3D507E53" w14:textId="444A3121" w:rsidR="00505F2F" w:rsidRPr="004A67D5" w:rsidRDefault="00DE53C6" w:rsidP="00DE53C6">
            <w:pPr>
              <w:pStyle w:val="TB1"/>
              <w:rPr>
                <w:rFonts w:asciiTheme="majorHAnsi" w:hAnsiTheme="majorHAnsi" w:cstheme="majorHAnsi"/>
                <w:i/>
                <w:sz w:val="22"/>
              </w:rPr>
            </w:pPr>
            <w:r w:rsidRPr="000507C0">
              <w:rPr>
                <w:b/>
                <w:sz w:val="22"/>
                <w:szCs w:val="20"/>
              </w:rPr>
              <w:t>12.2.3.1</w:t>
            </w:r>
            <w:r w:rsidRPr="000507C0">
              <w:rPr>
                <w:sz w:val="22"/>
                <w:szCs w:val="20"/>
              </w:rPr>
              <w:t xml:space="preserve"> – Active participation in the planning of liturgy encourages more active and conscious participation in the liturgy itself.</w:t>
            </w:r>
            <w:r w:rsidR="00B47277" w:rsidRPr="000507C0">
              <w:rPr>
                <w:sz w:val="22"/>
                <w:szCs w:val="20"/>
              </w:rPr>
              <w:t xml:space="preserve"> </w:t>
            </w:r>
            <w:r w:rsidR="00833BD7">
              <w:rPr>
                <w:sz w:val="22"/>
                <w:szCs w:val="20"/>
              </w:rPr>
              <w:br/>
            </w:r>
            <w:r w:rsidR="004622D6" w:rsidRPr="000507C0">
              <w:rPr>
                <w:sz w:val="22"/>
                <w:szCs w:val="20"/>
              </w:rPr>
              <w:t>(CCC# 1136; 1140; 1187; 1348)</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19C32360" w14:textId="5AFAF320" w:rsidR="004F1176" w:rsidRPr="00911B7F" w:rsidRDefault="004F1176" w:rsidP="0072670F">
      <w:pPr>
        <w:pStyle w:val="ListParagraph"/>
        <w:numPr>
          <w:ilvl w:val="0"/>
          <w:numId w:val="2"/>
        </w:numPr>
        <w:rPr>
          <w:sz w:val="20"/>
          <w:szCs w:val="20"/>
        </w:rPr>
      </w:pPr>
      <w:r w:rsidRPr="00911B7F">
        <w:rPr>
          <w:rFonts w:eastAsiaTheme="minorHAnsi" w:cstheme="minorHAnsi"/>
          <w:sz w:val="22"/>
          <w:szCs w:val="22"/>
        </w:rPr>
        <w:t xml:space="preserve">Luke 22:14-20 </w:t>
      </w:r>
      <w:r w:rsidR="00911B7F">
        <w:rPr>
          <w:rFonts w:eastAsiaTheme="minorHAnsi" w:cstheme="minorHAnsi"/>
          <w:sz w:val="22"/>
          <w:szCs w:val="22"/>
        </w:rPr>
        <w:t xml:space="preserve">– </w:t>
      </w:r>
      <w:r w:rsidRPr="00911B7F">
        <w:rPr>
          <w:rFonts w:eastAsiaTheme="minorHAnsi" w:cstheme="minorHAnsi"/>
          <w:sz w:val="22"/>
          <w:szCs w:val="22"/>
        </w:rPr>
        <w:t>The Lord's Supper</w:t>
      </w:r>
    </w:p>
    <w:p w14:paraId="65089BE9" w14:textId="374DACE0" w:rsidR="004F1176" w:rsidRPr="00911B7F" w:rsidRDefault="004F1176" w:rsidP="0072670F">
      <w:pPr>
        <w:pStyle w:val="ListParagraph"/>
        <w:numPr>
          <w:ilvl w:val="0"/>
          <w:numId w:val="2"/>
        </w:numPr>
        <w:rPr>
          <w:sz w:val="20"/>
          <w:szCs w:val="20"/>
        </w:rPr>
      </w:pPr>
      <w:r w:rsidRPr="00911B7F">
        <w:rPr>
          <w:rFonts w:eastAsiaTheme="minorHAnsi" w:cstheme="minorHAnsi"/>
          <w:sz w:val="22"/>
          <w:szCs w:val="22"/>
        </w:rPr>
        <w:t xml:space="preserve">Mark 14:22-24 </w:t>
      </w:r>
      <w:r w:rsidR="00911B7F">
        <w:rPr>
          <w:rFonts w:eastAsiaTheme="minorHAnsi" w:cstheme="minorHAnsi"/>
          <w:sz w:val="22"/>
          <w:szCs w:val="22"/>
        </w:rPr>
        <w:t xml:space="preserve">– </w:t>
      </w:r>
      <w:r w:rsidRPr="00911B7F">
        <w:rPr>
          <w:rFonts w:eastAsiaTheme="minorHAnsi" w:cstheme="minorHAnsi"/>
          <w:sz w:val="22"/>
          <w:szCs w:val="22"/>
        </w:rPr>
        <w:t>The Last Supper</w:t>
      </w:r>
    </w:p>
    <w:p w14:paraId="51778E79" w14:textId="08A89459" w:rsidR="0072670F" w:rsidRPr="00C721FC" w:rsidRDefault="004F1176" w:rsidP="00C721FC">
      <w:pPr>
        <w:pStyle w:val="ListParagraph"/>
        <w:numPr>
          <w:ilvl w:val="0"/>
          <w:numId w:val="2"/>
        </w:numPr>
        <w:rPr>
          <w:sz w:val="20"/>
          <w:szCs w:val="20"/>
        </w:rPr>
      </w:pPr>
      <w:r w:rsidRPr="00911B7F">
        <w:rPr>
          <w:rFonts w:eastAsiaTheme="minorHAnsi" w:cstheme="minorHAnsi"/>
          <w:sz w:val="22"/>
          <w:szCs w:val="22"/>
        </w:rPr>
        <w:t xml:space="preserve">Matthew 26:26-30 </w:t>
      </w:r>
      <w:r w:rsidR="00911B7F">
        <w:rPr>
          <w:rFonts w:eastAsiaTheme="minorHAnsi" w:cstheme="minorHAnsi"/>
          <w:sz w:val="22"/>
          <w:szCs w:val="22"/>
        </w:rPr>
        <w:t xml:space="preserve">– </w:t>
      </w:r>
      <w:r w:rsidRPr="00911B7F">
        <w:rPr>
          <w:rFonts w:eastAsiaTheme="minorHAnsi" w:cstheme="minorHAnsi"/>
          <w:sz w:val="22"/>
          <w:szCs w:val="22"/>
        </w:rPr>
        <w:t>The Lord's Supper</w:t>
      </w:r>
    </w:p>
    <w:p w14:paraId="2F83C64D" w14:textId="33D02832" w:rsidR="004F1176" w:rsidRPr="00911B7F" w:rsidRDefault="004F1176" w:rsidP="004F1176">
      <w:pPr>
        <w:pStyle w:val="ListParagraph"/>
        <w:numPr>
          <w:ilvl w:val="0"/>
          <w:numId w:val="2"/>
        </w:numPr>
        <w:rPr>
          <w:sz w:val="20"/>
          <w:szCs w:val="20"/>
        </w:rPr>
      </w:pPr>
      <w:r w:rsidRPr="00911B7F">
        <w:rPr>
          <w:rFonts w:cstheme="minorHAnsi"/>
          <w:sz w:val="22"/>
          <w:szCs w:val="22"/>
        </w:rPr>
        <w:t xml:space="preserve">John 6:22-59 </w:t>
      </w:r>
      <w:r w:rsidR="00911B7F">
        <w:rPr>
          <w:rFonts w:eastAsiaTheme="minorHAnsi" w:cstheme="minorHAnsi"/>
          <w:sz w:val="22"/>
          <w:szCs w:val="22"/>
        </w:rPr>
        <w:t xml:space="preserve">– </w:t>
      </w:r>
      <w:r w:rsidRPr="00911B7F">
        <w:rPr>
          <w:rFonts w:cstheme="minorHAnsi"/>
          <w:sz w:val="22"/>
          <w:szCs w:val="22"/>
        </w:rPr>
        <w:t>Bread of Life Discourse</w:t>
      </w:r>
    </w:p>
    <w:p w14:paraId="7D292BD7" w14:textId="69DF4B74" w:rsidR="004F1176" w:rsidRPr="00FB6E5A" w:rsidRDefault="004F1176" w:rsidP="00163ADA">
      <w:pPr>
        <w:pStyle w:val="ListParagraph"/>
        <w:numPr>
          <w:ilvl w:val="0"/>
          <w:numId w:val="2"/>
        </w:numPr>
        <w:rPr>
          <w:sz w:val="20"/>
          <w:szCs w:val="20"/>
        </w:rPr>
      </w:pPr>
      <w:r w:rsidRPr="00911B7F">
        <w:rPr>
          <w:rFonts w:cstheme="minorHAnsi"/>
          <w:sz w:val="22"/>
          <w:szCs w:val="22"/>
        </w:rPr>
        <w:t>John 6:1-15</w:t>
      </w:r>
      <w:r w:rsidR="00911B7F">
        <w:rPr>
          <w:rFonts w:eastAsiaTheme="minorHAnsi" w:cstheme="minorHAnsi"/>
          <w:sz w:val="22"/>
          <w:szCs w:val="22"/>
        </w:rPr>
        <w:t xml:space="preserve">– </w:t>
      </w:r>
      <w:r w:rsidRPr="00911B7F">
        <w:rPr>
          <w:rFonts w:cstheme="minorHAnsi"/>
          <w:sz w:val="22"/>
          <w:szCs w:val="22"/>
        </w:rPr>
        <w:t>Feeding of 5,000</w:t>
      </w:r>
    </w:p>
    <w:p w14:paraId="4417C4CE" w14:textId="122DC187" w:rsidR="00FB6E5A" w:rsidRPr="00FB6E5A" w:rsidRDefault="00FB6E5A" w:rsidP="00163ADA">
      <w:pPr>
        <w:pStyle w:val="ListParagraph"/>
        <w:numPr>
          <w:ilvl w:val="0"/>
          <w:numId w:val="2"/>
        </w:numPr>
        <w:rPr>
          <w:sz w:val="22"/>
          <w:szCs w:val="22"/>
        </w:rPr>
      </w:pPr>
      <w:r w:rsidRPr="00FB6E5A">
        <w:rPr>
          <w:sz w:val="22"/>
          <w:szCs w:val="22"/>
        </w:rPr>
        <w:t xml:space="preserve">John 6:22-59 </w:t>
      </w:r>
      <w:r w:rsidR="00F15215">
        <w:rPr>
          <w:sz w:val="22"/>
          <w:szCs w:val="22"/>
        </w:rPr>
        <w:t>–</w:t>
      </w:r>
      <w:r w:rsidRPr="00FB6E5A">
        <w:rPr>
          <w:sz w:val="22"/>
          <w:szCs w:val="22"/>
        </w:rPr>
        <w:t xml:space="preserve"> </w:t>
      </w:r>
      <w:r w:rsidR="00F15215">
        <w:rPr>
          <w:sz w:val="22"/>
          <w:szCs w:val="22"/>
        </w:rPr>
        <w:t>Bread of Life Discourse</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042A814E" w:rsidR="00425940" w:rsidRPr="000021F1" w:rsidRDefault="00C721FC" w:rsidP="00425940">
      <w:pPr>
        <w:pStyle w:val="ListParagraph"/>
        <w:numPr>
          <w:ilvl w:val="0"/>
          <w:numId w:val="2"/>
        </w:numPr>
        <w:rPr>
          <w:sz w:val="22"/>
        </w:rPr>
      </w:pPr>
      <w:r w:rsidRPr="00C721FC">
        <w:rPr>
          <w:color w:val="000000" w:themeColor="text1"/>
          <w:sz w:val="22"/>
        </w:rPr>
        <w:t>1 Corinthians 11:23-26 – The Lord's Supper</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1671EA0E" w:rsidR="00425940" w:rsidRPr="000021F1" w:rsidRDefault="002140E5" w:rsidP="00425940">
      <w:pPr>
        <w:pStyle w:val="ListParagraph"/>
        <w:numPr>
          <w:ilvl w:val="0"/>
          <w:numId w:val="2"/>
        </w:numPr>
        <w:rPr>
          <w:sz w:val="22"/>
        </w:rPr>
      </w:pPr>
      <w:r>
        <w:rPr>
          <w:color w:val="000000" w:themeColor="text1"/>
          <w:sz w:val="22"/>
        </w:rPr>
        <w:t xml:space="preserve">Chapter 20 – “The Eucharist” – Pgs. </w:t>
      </w:r>
      <w:r w:rsidR="00C30C02">
        <w:rPr>
          <w:color w:val="000000" w:themeColor="text1"/>
          <w:sz w:val="22"/>
        </w:rPr>
        <w:t>213-224</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sdt>
      <w:sdtPr>
        <w:rPr>
          <w:color w:val="000000" w:themeColor="text1"/>
          <w:sz w:val="22"/>
        </w:rPr>
        <w:id w:val="687103663"/>
        <w:placeholder>
          <w:docPart w:val="1F314CFE96554A56A6E5E45C0DD01B13"/>
        </w:placeholder>
        <w:temporary/>
        <w:showingPlcHdr/>
        <w:text/>
      </w:sdtPr>
      <w:sdtEndPr/>
      <w:sdtContent>
        <w:p w14:paraId="3B04CEBC" w14:textId="77777777" w:rsidR="00425940" w:rsidRPr="000021F1" w:rsidRDefault="002F7D3E" w:rsidP="002F7D3E">
          <w:pPr>
            <w:pStyle w:val="ListParagraph"/>
            <w:numPr>
              <w:ilvl w:val="0"/>
              <w:numId w:val="2"/>
            </w:numPr>
            <w:rPr>
              <w:sz w:val="22"/>
            </w:rPr>
          </w:pPr>
          <w:r w:rsidRPr="000021F1">
            <w:rPr>
              <w:rStyle w:val="PlaceholderText"/>
              <w:color w:val="000000" w:themeColor="text1"/>
            </w:rPr>
            <w:t>Click here to enter text.</w:t>
          </w:r>
        </w:p>
      </w:sdtContent>
    </w:sdt>
    <w:sdt>
      <w:sdtPr>
        <w:rPr>
          <w:b/>
          <w:i/>
          <w:color w:val="25408F" w:themeColor="accent1"/>
          <w:sz w:val="22"/>
          <w:szCs w:val="26"/>
        </w:rPr>
        <w:id w:val="396642309"/>
        <w:lock w:val="sdtContentLocked"/>
        <w:placeholder>
          <w:docPart w:val="DefaultPlaceholder_1081868574"/>
        </w:placeholder>
      </w:sdtPr>
      <w:sdtEndPr>
        <w:rPr>
          <w:i w:val="0"/>
        </w:rPr>
      </w:sdtEndPr>
      <w:sdtContent>
        <w:p w14:paraId="427BE221" w14:textId="5B594C56"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The Light of Faith</w:t>
          </w:r>
          <w:r w:rsidRPr="000E66D7">
            <w:rPr>
              <w:b/>
              <w:color w:val="25408F" w:themeColor="accent1"/>
              <w:sz w:val="22"/>
              <w:szCs w:val="26"/>
            </w:rPr>
            <w:t xml:space="preserve"> (Our Sunday Visitor </w:t>
          </w:r>
          <w:r w:rsidRPr="000E66D7">
            <w:rPr>
              <w:rFonts w:cstheme="majorHAnsi"/>
              <w:b/>
              <w:color w:val="25408F" w:themeColor="accent1"/>
              <w:sz w:val="22"/>
              <w:szCs w:val="26"/>
            </w:rPr>
            <w:t>©</w:t>
          </w:r>
          <w:r w:rsidRPr="000E66D7">
            <w:rPr>
              <w:b/>
              <w:color w:val="25408F" w:themeColor="accent1"/>
              <w:sz w:val="22"/>
              <w:szCs w:val="26"/>
            </w:rPr>
            <w:t>2005)</w:t>
          </w:r>
        </w:p>
      </w:sdtContent>
    </w:sdt>
    <w:p w14:paraId="259EF20B" w14:textId="6C4A8690" w:rsidR="00B91FF2" w:rsidRPr="000021F1" w:rsidRDefault="00697FA3" w:rsidP="00B91FF2">
      <w:pPr>
        <w:pStyle w:val="ListParagraph"/>
        <w:numPr>
          <w:ilvl w:val="0"/>
          <w:numId w:val="2"/>
        </w:numPr>
        <w:rPr>
          <w:color w:val="000000" w:themeColor="text1"/>
          <w:sz w:val="22"/>
        </w:rPr>
      </w:pPr>
      <w:r>
        <w:rPr>
          <w:color w:val="000000" w:themeColor="text1"/>
          <w:sz w:val="22"/>
        </w:rPr>
        <w:t xml:space="preserve">Chapter 5 – “The Sacraments of Christ” – Pgs. </w:t>
      </w:r>
      <w:r w:rsidR="009605D4">
        <w:rPr>
          <w:color w:val="000000" w:themeColor="text1"/>
          <w:sz w:val="22"/>
        </w:rPr>
        <w:t>209-217</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44648114" w14:textId="1BFDC360" w:rsidR="00DC1BD3" w:rsidRDefault="00DC1BD3" w:rsidP="00B91FF2">
      <w:pPr>
        <w:pStyle w:val="ListParagraph"/>
        <w:numPr>
          <w:ilvl w:val="0"/>
          <w:numId w:val="2"/>
        </w:numPr>
        <w:rPr>
          <w:sz w:val="22"/>
        </w:rPr>
      </w:pPr>
      <w:r>
        <w:rPr>
          <w:sz w:val="22"/>
        </w:rPr>
        <w:t>“Sunday Best” – Life Night</w:t>
      </w:r>
    </w:p>
    <w:p w14:paraId="221C4918" w14:textId="6E4A1A7A" w:rsidR="00DC1BD3" w:rsidRDefault="005E4CF5" w:rsidP="00B91FF2">
      <w:pPr>
        <w:pStyle w:val="ListParagraph"/>
        <w:numPr>
          <w:ilvl w:val="0"/>
          <w:numId w:val="2"/>
        </w:numPr>
        <w:rPr>
          <w:sz w:val="22"/>
        </w:rPr>
      </w:pPr>
      <w:r>
        <w:rPr>
          <w:sz w:val="22"/>
        </w:rPr>
        <w:t>“What’s Your Sabbath?” – Life Night</w:t>
      </w:r>
    </w:p>
    <w:p w14:paraId="13826177" w14:textId="2518D843" w:rsidR="005E4CF5" w:rsidRPr="00DC1BD3" w:rsidRDefault="005E4CF5" w:rsidP="00B91FF2">
      <w:pPr>
        <w:pStyle w:val="ListParagraph"/>
        <w:numPr>
          <w:ilvl w:val="0"/>
          <w:numId w:val="2"/>
        </w:numPr>
        <w:rPr>
          <w:sz w:val="22"/>
        </w:rPr>
      </w:pPr>
      <w:r>
        <w:rPr>
          <w:sz w:val="22"/>
        </w:rPr>
        <w:t>“Gimmie a Break”- Life Night</w:t>
      </w:r>
    </w:p>
    <w:p w14:paraId="2D2869CB" w14:textId="14A977C5" w:rsidR="00B91FF2" w:rsidRPr="000021F1" w:rsidRDefault="00711F52" w:rsidP="00B91FF2">
      <w:pPr>
        <w:pStyle w:val="ListParagraph"/>
        <w:numPr>
          <w:ilvl w:val="0"/>
          <w:numId w:val="2"/>
        </w:numPr>
        <w:rPr>
          <w:sz w:val="22"/>
        </w:rPr>
      </w:pPr>
      <w:r>
        <w:rPr>
          <w:color w:val="000000" w:themeColor="text1"/>
          <w:sz w:val="22"/>
        </w:rPr>
        <w:t>“The Wedding Feast” - Video</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423A96E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6CC20F32" w:rsidR="00B91FF2" w:rsidRDefault="000B7367" w:rsidP="002F7D3E">
      <w:pPr>
        <w:pStyle w:val="ListParagraph"/>
        <w:numPr>
          <w:ilvl w:val="0"/>
          <w:numId w:val="2"/>
        </w:numPr>
        <w:rPr>
          <w:color w:val="000000" w:themeColor="text1"/>
          <w:sz w:val="22"/>
        </w:rPr>
      </w:pPr>
      <w:r>
        <w:rPr>
          <w:color w:val="000000" w:themeColor="text1"/>
          <w:sz w:val="22"/>
        </w:rPr>
        <w:t>“</w:t>
      </w:r>
      <w:proofErr w:type="gramStart"/>
      <w:r w:rsidR="001C7C81">
        <w:rPr>
          <w:color w:val="000000" w:themeColor="text1"/>
          <w:sz w:val="22"/>
        </w:rPr>
        <w:t>Every Day</w:t>
      </w:r>
      <w:proofErr w:type="gramEnd"/>
      <w:r w:rsidR="001C7C81">
        <w:rPr>
          <w:color w:val="000000" w:themeColor="text1"/>
          <w:sz w:val="22"/>
        </w:rPr>
        <w:t xml:space="preserve"> Grace” Study </w:t>
      </w:r>
      <w:r>
        <w:rPr>
          <w:color w:val="000000" w:themeColor="text1"/>
          <w:sz w:val="22"/>
        </w:rPr>
        <w:t>–</w:t>
      </w:r>
      <w:r w:rsidR="001C7C81">
        <w:rPr>
          <w:color w:val="000000" w:themeColor="text1"/>
          <w:sz w:val="22"/>
        </w:rPr>
        <w:t xml:space="preserve"> Sessions</w:t>
      </w:r>
      <w:r>
        <w:rPr>
          <w:color w:val="000000" w:themeColor="text1"/>
          <w:sz w:val="22"/>
        </w:rPr>
        <w:t xml:space="preserve"> 1 &amp; 2</w:t>
      </w:r>
    </w:p>
    <w:sdt>
      <w:sdtPr>
        <w:rPr>
          <w:b/>
          <w:i/>
          <w:color w:val="25408F" w:themeColor="accent1"/>
          <w:sz w:val="22"/>
          <w:szCs w:val="26"/>
        </w:rPr>
        <w:id w:val="-1301450703"/>
        <w:lock w:val="contentLocked"/>
        <w:placeholder>
          <w:docPart w:val="E228228589FE4535B7A1638E12B2DDCA"/>
        </w:placeholder>
      </w:sdtPr>
      <w:sdtEndPr>
        <w:rPr>
          <w:i w:val="0"/>
        </w:rPr>
      </w:sdtEndPr>
      <w:sdtContent>
        <w:p w14:paraId="3648494A" w14:textId="492BE7D3" w:rsidR="00C86A89" w:rsidRPr="000E66D7" w:rsidRDefault="00C86A89" w:rsidP="00C86A89">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0E36CD30" w14:textId="1ABAC36B" w:rsidR="00C86A89" w:rsidRPr="00C86A89" w:rsidRDefault="00216B63" w:rsidP="00C86A89">
      <w:pPr>
        <w:pStyle w:val="ListParagraph"/>
        <w:numPr>
          <w:ilvl w:val="0"/>
          <w:numId w:val="2"/>
        </w:numPr>
        <w:rPr>
          <w:color w:val="000000" w:themeColor="text1"/>
          <w:sz w:val="22"/>
        </w:rPr>
      </w:pPr>
      <w:r>
        <w:rPr>
          <w:color w:val="000000" w:themeColor="text1"/>
          <w:sz w:val="22"/>
        </w:rPr>
        <w:t>Questions: 212</w:t>
      </w:r>
      <w:r w:rsidR="00CE6D61">
        <w:rPr>
          <w:color w:val="000000" w:themeColor="text1"/>
          <w:sz w:val="22"/>
        </w:rPr>
        <w:t>-14</w:t>
      </w:r>
      <w:r w:rsidR="00D72500">
        <w:rPr>
          <w:color w:val="000000" w:themeColor="text1"/>
          <w:sz w:val="22"/>
        </w:rPr>
        <w:t>, 365</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135A99E5" w:rsidR="00B91FF2" w:rsidRPr="000021F1" w:rsidRDefault="00781B99" w:rsidP="002F7D3E">
      <w:pPr>
        <w:pStyle w:val="ListParagraph"/>
        <w:numPr>
          <w:ilvl w:val="0"/>
          <w:numId w:val="2"/>
        </w:numPr>
        <w:rPr>
          <w:sz w:val="22"/>
        </w:rPr>
      </w:pPr>
      <w:r>
        <w:rPr>
          <w:color w:val="000000" w:themeColor="text1"/>
          <w:sz w:val="22"/>
        </w:rPr>
        <w:t>Chosen – Lesson 15: “Why Do I have to Go to Mass?</w:t>
      </w:r>
      <w:r w:rsidR="00DC3E49">
        <w:rPr>
          <w:color w:val="000000" w:themeColor="text1"/>
          <w:sz w:val="22"/>
        </w:rPr>
        <w:t>”</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A426C8">
      <w:footerReference w:type="default" r:id="rId12"/>
      <w:pgSz w:w="15840" w:h="12240" w:orient="landscape"/>
      <w:pgMar w:top="720" w:right="63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AF0E1" w14:textId="77777777" w:rsidR="00C01BB6" w:rsidRDefault="00C01BB6" w:rsidP="00433E99">
      <w:pPr>
        <w:spacing w:after="0" w:line="240" w:lineRule="auto"/>
      </w:pPr>
      <w:r>
        <w:separator/>
      </w:r>
    </w:p>
  </w:endnote>
  <w:endnote w:type="continuationSeparator" w:id="0">
    <w:p w14:paraId="50FA9D24" w14:textId="77777777" w:rsidR="00C01BB6" w:rsidRDefault="00C01BB6"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61"/>
      <w:gridCol w:w="5795"/>
      <w:gridCol w:w="544"/>
    </w:tblGrid>
    <w:tr w:rsidR="00392C3C" w14:paraId="3B293428" w14:textId="77777777" w:rsidTr="00392C3C">
      <w:tc>
        <w:tcPr>
          <w:tcW w:w="2799" w:type="pct"/>
        </w:tcPr>
        <w:p w14:paraId="09349D70" w14:textId="6BB8112F"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833BD7">
            <w:rPr>
              <w:noProof/>
            </w:rPr>
            <w:t>Theme 7:</w:t>
          </w:r>
          <w:r w:rsidR="00833BD7">
            <w:rPr>
              <w:noProof/>
            </w:rPr>
            <w:tab/>
            <w:t xml:space="preserve"> The Mass as an Intimate Encounter with Jesus Christ</w:t>
          </w:r>
          <w:r>
            <w:rPr>
              <w:noProof/>
            </w:rPr>
            <w:fldChar w:fldCharType="end"/>
          </w:r>
        </w:p>
      </w:tc>
      <w:tc>
        <w:tcPr>
          <w:tcW w:w="2012" w:type="pct"/>
        </w:tcPr>
        <w:p w14:paraId="42887AAC" w14:textId="0D62439A"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833BD7">
            <w:rPr>
              <w:noProof/>
            </w:rPr>
            <w:t>Unit 2:</w:t>
          </w:r>
          <w:r w:rsidR="00833BD7">
            <w:rPr>
              <w:noProof/>
            </w:rPr>
            <w:tab/>
            <w:t xml:space="preserve"> How do we come to know and love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CD7639">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4F6AF" w14:textId="77777777" w:rsidR="00C01BB6" w:rsidRDefault="00C01BB6" w:rsidP="00433E99">
      <w:pPr>
        <w:spacing w:after="0" w:line="240" w:lineRule="auto"/>
      </w:pPr>
      <w:r>
        <w:separator/>
      </w:r>
    </w:p>
  </w:footnote>
  <w:footnote w:type="continuationSeparator" w:id="0">
    <w:p w14:paraId="52900DE9" w14:textId="77777777" w:rsidR="00C01BB6" w:rsidRDefault="00C01BB6"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212D"/>
    <w:multiLevelType w:val="hybridMultilevel"/>
    <w:tmpl w:val="D3FE39C4"/>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3F2882"/>
    <w:multiLevelType w:val="multilevel"/>
    <w:tmpl w:val="DA70B6AE"/>
    <w:lvl w:ilvl="0">
      <w:start w:val="2"/>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2"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3D3F70"/>
    <w:multiLevelType w:val="hybridMultilevel"/>
    <w:tmpl w:val="B5C00CF4"/>
    <w:lvl w:ilvl="0" w:tplc="5038E0E4">
      <w:start w:val="1"/>
      <w:numFmt w:val="bullet"/>
      <w:pStyle w:val="TB1"/>
      <w:lvlText w:val=""/>
      <w:lvlJc w:val="left"/>
      <w:pPr>
        <w:ind w:left="1176" w:hanging="360"/>
      </w:pPr>
      <w:rPr>
        <w:rFonts w:ascii="Symbol" w:hAnsi="Symbol" w:hint="default"/>
      </w:rPr>
    </w:lvl>
    <w:lvl w:ilvl="1" w:tplc="04090003">
      <w:start w:val="1"/>
      <w:numFmt w:val="bullet"/>
      <w:lvlText w:val="o"/>
      <w:lvlJc w:val="left"/>
      <w:pPr>
        <w:ind w:left="1896" w:hanging="360"/>
      </w:pPr>
      <w:rPr>
        <w:rFonts w:ascii="Courier New" w:hAnsi="Courier New" w:cs="Courier New" w:hint="default"/>
      </w:rPr>
    </w:lvl>
    <w:lvl w:ilvl="2" w:tplc="04090005">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 w15:restartNumberingAfterBreak="0">
    <w:nsid w:val="2C0F7472"/>
    <w:multiLevelType w:val="multilevel"/>
    <w:tmpl w:val="77A8FA52"/>
    <w:lvl w:ilvl="0">
      <w:start w:val="6"/>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48C566C2"/>
    <w:multiLevelType w:val="hybridMultilevel"/>
    <w:tmpl w:val="F844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1403"/>
    <w:rsid w:val="000021F1"/>
    <w:rsid w:val="00042844"/>
    <w:rsid w:val="000507C0"/>
    <w:rsid w:val="000900D2"/>
    <w:rsid w:val="000B28B3"/>
    <w:rsid w:val="000B7367"/>
    <w:rsid w:val="000D4FB3"/>
    <w:rsid w:val="000E66D7"/>
    <w:rsid w:val="000F4553"/>
    <w:rsid w:val="00122DDE"/>
    <w:rsid w:val="00126249"/>
    <w:rsid w:val="0012765B"/>
    <w:rsid w:val="0013194F"/>
    <w:rsid w:val="0015028E"/>
    <w:rsid w:val="001510F1"/>
    <w:rsid w:val="00163ADA"/>
    <w:rsid w:val="00167332"/>
    <w:rsid w:val="001706D8"/>
    <w:rsid w:val="00171F88"/>
    <w:rsid w:val="00172E93"/>
    <w:rsid w:val="001737A6"/>
    <w:rsid w:val="001842ED"/>
    <w:rsid w:val="0018483C"/>
    <w:rsid w:val="0018558E"/>
    <w:rsid w:val="001C5DA0"/>
    <w:rsid w:val="001C7C81"/>
    <w:rsid w:val="001E2968"/>
    <w:rsid w:val="001E6FE5"/>
    <w:rsid w:val="001F729A"/>
    <w:rsid w:val="00200037"/>
    <w:rsid w:val="002140E5"/>
    <w:rsid w:val="00216B63"/>
    <w:rsid w:val="00232712"/>
    <w:rsid w:val="002B37E6"/>
    <w:rsid w:val="002F1C94"/>
    <w:rsid w:val="002F7D3E"/>
    <w:rsid w:val="0030531B"/>
    <w:rsid w:val="00323199"/>
    <w:rsid w:val="00323357"/>
    <w:rsid w:val="00340135"/>
    <w:rsid w:val="003619F7"/>
    <w:rsid w:val="00367748"/>
    <w:rsid w:val="00382106"/>
    <w:rsid w:val="00390527"/>
    <w:rsid w:val="0039081B"/>
    <w:rsid w:val="00392C3C"/>
    <w:rsid w:val="003C4BAF"/>
    <w:rsid w:val="003D47C6"/>
    <w:rsid w:val="003E28E5"/>
    <w:rsid w:val="00425940"/>
    <w:rsid w:val="00433E99"/>
    <w:rsid w:val="00440D97"/>
    <w:rsid w:val="004622D6"/>
    <w:rsid w:val="00467804"/>
    <w:rsid w:val="00497000"/>
    <w:rsid w:val="004A67D5"/>
    <w:rsid w:val="004C66E8"/>
    <w:rsid w:val="004F1176"/>
    <w:rsid w:val="00505F2F"/>
    <w:rsid w:val="00510153"/>
    <w:rsid w:val="005341B7"/>
    <w:rsid w:val="00536F7B"/>
    <w:rsid w:val="005433EA"/>
    <w:rsid w:val="00572C01"/>
    <w:rsid w:val="005B2802"/>
    <w:rsid w:val="005B281C"/>
    <w:rsid w:val="005B5ABF"/>
    <w:rsid w:val="005E4CF5"/>
    <w:rsid w:val="005E7F8D"/>
    <w:rsid w:val="005F16E8"/>
    <w:rsid w:val="00600ACF"/>
    <w:rsid w:val="00662AB9"/>
    <w:rsid w:val="006674FD"/>
    <w:rsid w:val="00682188"/>
    <w:rsid w:val="00697FA3"/>
    <w:rsid w:val="006A6780"/>
    <w:rsid w:val="006A6897"/>
    <w:rsid w:val="006B32D1"/>
    <w:rsid w:val="006D367C"/>
    <w:rsid w:val="00701D95"/>
    <w:rsid w:val="00711F52"/>
    <w:rsid w:val="0072670F"/>
    <w:rsid w:val="007408F2"/>
    <w:rsid w:val="00781B99"/>
    <w:rsid w:val="007D1AAE"/>
    <w:rsid w:val="007D392E"/>
    <w:rsid w:val="007F4908"/>
    <w:rsid w:val="00823CC2"/>
    <w:rsid w:val="00831C42"/>
    <w:rsid w:val="00833BD7"/>
    <w:rsid w:val="0087018D"/>
    <w:rsid w:val="00883F82"/>
    <w:rsid w:val="008843BD"/>
    <w:rsid w:val="0089422E"/>
    <w:rsid w:val="008B766D"/>
    <w:rsid w:val="008C0700"/>
    <w:rsid w:val="008E3E8D"/>
    <w:rsid w:val="00911B7F"/>
    <w:rsid w:val="00911BA7"/>
    <w:rsid w:val="00911CAA"/>
    <w:rsid w:val="00953F57"/>
    <w:rsid w:val="009605D4"/>
    <w:rsid w:val="0096419B"/>
    <w:rsid w:val="0096650A"/>
    <w:rsid w:val="00990323"/>
    <w:rsid w:val="009966C5"/>
    <w:rsid w:val="009F0C87"/>
    <w:rsid w:val="009F2DC8"/>
    <w:rsid w:val="009F300D"/>
    <w:rsid w:val="00A01DE8"/>
    <w:rsid w:val="00A037A3"/>
    <w:rsid w:val="00A37461"/>
    <w:rsid w:val="00A403C5"/>
    <w:rsid w:val="00A426C8"/>
    <w:rsid w:val="00A67B5F"/>
    <w:rsid w:val="00A74DBB"/>
    <w:rsid w:val="00A76408"/>
    <w:rsid w:val="00A7752D"/>
    <w:rsid w:val="00A81BC5"/>
    <w:rsid w:val="00A92600"/>
    <w:rsid w:val="00AC2481"/>
    <w:rsid w:val="00AD189C"/>
    <w:rsid w:val="00AE0AA0"/>
    <w:rsid w:val="00B0602B"/>
    <w:rsid w:val="00B11327"/>
    <w:rsid w:val="00B27E15"/>
    <w:rsid w:val="00B47277"/>
    <w:rsid w:val="00B8760F"/>
    <w:rsid w:val="00B910D9"/>
    <w:rsid w:val="00B91FF2"/>
    <w:rsid w:val="00BE2044"/>
    <w:rsid w:val="00BE455C"/>
    <w:rsid w:val="00C01BB6"/>
    <w:rsid w:val="00C110DC"/>
    <w:rsid w:val="00C30C02"/>
    <w:rsid w:val="00C3500B"/>
    <w:rsid w:val="00C428BE"/>
    <w:rsid w:val="00C51283"/>
    <w:rsid w:val="00C6449D"/>
    <w:rsid w:val="00C721FC"/>
    <w:rsid w:val="00C86A89"/>
    <w:rsid w:val="00CD2B6F"/>
    <w:rsid w:val="00CD4236"/>
    <w:rsid w:val="00CD7639"/>
    <w:rsid w:val="00CE6D61"/>
    <w:rsid w:val="00D02495"/>
    <w:rsid w:val="00D242A8"/>
    <w:rsid w:val="00D4013D"/>
    <w:rsid w:val="00D530F8"/>
    <w:rsid w:val="00D72500"/>
    <w:rsid w:val="00DC1BD3"/>
    <w:rsid w:val="00DC3E49"/>
    <w:rsid w:val="00DE2F24"/>
    <w:rsid w:val="00DE53C6"/>
    <w:rsid w:val="00E228FE"/>
    <w:rsid w:val="00E433B5"/>
    <w:rsid w:val="00E8676E"/>
    <w:rsid w:val="00E90B1B"/>
    <w:rsid w:val="00EA06A0"/>
    <w:rsid w:val="00EA46B9"/>
    <w:rsid w:val="00EF7C1A"/>
    <w:rsid w:val="00F15215"/>
    <w:rsid w:val="00F34452"/>
    <w:rsid w:val="00F74797"/>
    <w:rsid w:val="00F82775"/>
    <w:rsid w:val="00F82D0C"/>
    <w:rsid w:val="00FB6E5A"/>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A87E9E"/>
  <w15:docId w15:val="{9F5228FF-DE33-4E68-9680-F4EDBE8F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1737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7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99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F314CFE96554A56A6E5E45C0DD01B13"/>
        <w:category>
          <w:name w:val="General"/>
          <w:gallery w:val="placeholder"/>
        </w:category>
        <w:types>
          <w:type w:val="bbPlcHdr"/>
        </w:types>
        <w:behaviors>
          <w:behavior w:val="content"/>
        </w:behaviors>
        <w:guid w:val="{C7068D49-6C1F-4A81-90D9-E4AA8EA5FC5F}"/>
      </w:docPartPr>
      <w:docPartBody>
        <w:p w:rsidR="00CB5635" w:rsidRDefault="00127600" w:rsidP="00127600">
          <w:pPr>
            <w:pStyle w:val="1F314CFE96554A56A6E5E45C0DD01B13"/>
          </w:pPr>
          <w:r w:rsidRPr="000021F1">
            <w:rPr>
              <w:rStyle w:val="PlaceholderText"/>
              <w:color w:val="000000" w:themeColor="text1"/>
            </w:rPr>
            <w:t>Click here to enter text.</w:t>
          </w:r>
        </w:p>
      </w:docPartBody>
    </w:docPart>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127600" w:rsidP="00127600">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E228228589FE4535B7A1638E12B2DDCA"/>
        <w:category>
          <w:name w:val="General"/>
          <w:gallery w:val="placeholder"/>
        </w:category>
        <w:types>
          <w:type w:val="bbPlcHdr"/>
        </w:types>
        <w:behaviors>
          <w:behavior w:val="content"/>
        </w:behaviors>
        <w:guid w:val="{77396093-BDAC-4B82-A387-EA0068F85EC4}"/>
      </w:docPartPr>
      <w:docPartBody>
        <w:p w:rsidR="0013529C" w:rsidRDefault="00127600" w:rsidP="00127600">
          <w:pPr>
            <w:pStyle w:val="E228228589FE4535B7A1638E12B2DDCA"/>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27600"/>
    <w:rsid w:val="00134DD0"/>
    <w:rsid w:val="0013529C"/>
    <w:rsid w:val="00290BC5"/>
    <w:rsid w:val="002E35E9"/>
    <w:rsid w:val="003023A1"/>
    <w:rsid w:val="00333B87"/>
    <w:rsid w:val="003F5FEA"/>
    <w:rsid w:val="0040046A"/>
    <w:rsid w:val="00441F6C"/>
    <w:rsid w:val="00470FF9"/>
    <w:rsid w:val="00495997"/>
    <w:rsid w:val="00503A62"/>
    <w:rsid w:val="005314EC"/>
    <w:rsid w:val="00543CB6"/>
    <w:rsid w:val="005A684D"/>
    <w:rsid w:val="006A66C5"/>
    <w:rsid w:val="006D1648"/>
    <w:rsid w:val="006D4F2C"/>
    <w:rsid w:val="00705E78"/>
    <w:rsid w:val="007C0F9D"/>
    <w:rsid w:val="008172D5"/>
    <w:rsid w:val="008B7F06"/>
    <w:rsid w:val="009170FD"/>
    <w:rsid w:val="009A30E3"/>
    <w:rsid w:val="009C378F"/>
    <w:rsid w:val="00A11357"/>
    <w:rsid w:val="00A71308"/>
    <w:rsid w:val="00A944BC"/>
    <w:rsid w:val="00AF4AED"/>
    <w:rsid w:val="00BB5D28"/>
    <w:rsid w:val="00BB75F5"/>
    <w:rsid w:val="00C0194C"/>
    <w:rsid w:val="00CB5635"/>
    <w:rsid w:val="00D41FC3"/>
    <w:rsid w:val="00DD149A"/>
    <w:rsid w:val="00E33F9A"/>
    <w:rsid w:val="00E945F2"/>
    <w:rsid w:val="00EB3D75"/>
    <w:rsid w:val="00EE6123"/>
    <w:rsid w:val="00F013BD"/>
    <w:rsid w:val="00F61C4E"/>
    <w:rsid w:val="00FB1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7600"/>
    <w:rPr>
      <w:color w:val="808080"/>
    </w:rPr>
  </w:style>
  <w:style w:type="paragraph" w:customStyle="1" w:styleId="E228228589FE4535B7A1638E12B2DDCA">
    <w:name w:val="E228228589FE4535B7A1638E12B2DDCA"/>
    <w:rsid w:val="00127600"/>
  </w:style>
  <w:style w:type="paragraph" w:customStyle="1" w:styleId="3CD7694377CF48FBAE701807AB7D9C2A">
    <w:name w:val="3CD7694377CF48FBAE701807AB7D9C2A"/>
    <w:rsid w:val="00127600"/>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1F314CFE96554A56A6E5E45C0DD01B13">
    <w:name w:val="1F314CFE96554A56A6E5E45C0DD01B13"/>
    <w:rsid w:val="00127600"/>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A8530C-7B9C-4719-81DB-A9423A2C3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6A70BB-E044-4B1B-B608-4C812EE2C76F}">
  <ds:schemaRefs>
    <ds:schemaRef ds:uri="http://schemas.openxmlformats.org/officeDocument/2006/bibliography"/>
  </ds:schemaRefs>
</ds:datastoreItem>
</file>

<file path=customXml/itemProps4.xml><?xml version="1.0" encoding="utf-8"?>
<ds:datastoreItem xmlns:ds="http://schemas.openxmlformats.org/officeDocument/2006/customXml" ds:itemID="{A01B7835-E2CB-4DE6-90A2-2CCD3E453E5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65F96C9-277A-4AC1-BE18-46001B0F69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Pages>
  <Words>1145</Words>
  <Characters>6532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84</cp:revision>
  <cp:lastPrinted>2020-06-17T01:37:00Z</cp:lastPrinted>
  <dcterms:created xsi:type="dcterms:W3CDTF">2020-02-11T21:21:00Z</dcterms:created>
  <dcterms:modified xsi:type="dcterms:W3CDTF">2021-12-16T19:21:00Z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